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CALL REGARDING THE AWARDING OF STUDY PREMIUMS TO UNDERGRADUATE STUDENTS FOR RESEARCH CONCERNING THEIR UNIVERSITY THESIS.</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Academic year 201</w:t>
      </w:r>
      <w:r w:rsidR="000F7A81">
        <w:rPr>
          <w:rFonts w:ascii="Times New Roman" w:hAnsi="Times New Roman" w:cs="Times New Roman"/>
          <w:sz w:val="24"/>
          <w:szCs w:val="24"/>
          <w:lang w:val="en-US"/>
        </w:rPr>
        <w:t>8</w:t>
      </w:r>
      <w:r>
        <w:rPr>
          <w:rFonts w:ascii="Times New Roman" w:hAnsi="Times New Roman" w:cs="Times New Roman"/>
          <w:sz w:val="24"/>
          <w:szCs w:val="24"/>
          <w:lang w:val="en-US"/>
        </w:rPr>
        <w:t>/201</w:t>
      </w:r>
      <w:r w:rsidR="000F7A81">
        <w:rPr>
          <w:rFonts w:ascii="Times New Roman" w:hAnsi="Times New Roman" w:cs="Times New Roman"/>
          <w:sz w:val="24"/>
          <w:szCs w:val="24"/>
          <w:lang w:val="en-US"/>
        </w:rPr>
        <w:t>9</w:t>
      </w:r>
      <w:r>
        <w:rPr>
          <w:rFonts w:ascii="Times New Roman" w:hAnsi="Times New Roman" w:cs="Times New Roman"/>
          <w:sz w:val="24"/>
          <w:szCs w:val="24"/>
          <w:lang w:val="en-US"/>
        </w:rPr>
        <w:t>.</w:t>
      </w:r>
    </w:p>
    <w:p w:rsidR="00983CD4" w:rsidRDefault="00983CD4">
      <w:pPr>
        <w:spacing w:after="0" w:line="360" w:lineRule="auto"/>
        <w:jc w:val="both"/>
        <w:rPr>
          <w:rFonts w:ascii="Times New Roman" w:hAnsi="Times New Roman" w:cs="Times New Roman"/>
          <w:sz w:val="24"/>
          <w:szCs w:val="24"/>
          <w:lang w:val="en-US"/>
        </w:rPr>
      </w:pP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GIVEN THAT this payment is being offered to make it possible for part of the thesis to be produced abroad; the master degree course in Medicine and Surgery HEREBY ANNOUNCES a call regarding the awarding of 2 study premiums for students enrolled in the 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or 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year of their degree course in Medicine and Surgery for the 201</w:t>
      </w:r>
      <w:r w:rsidR="000F7A81">
        <w:rPr>
          <w:rFonts w:ascii="Times New Roman" w:hAnsi="Times New Roman" w:cs="Times New Roman"/>
          <w:sz w:val="24"/>
          <w:szCs w:val="24"/>
          <w:lang w:val="en-US"/>
        </w:rPr>
        <w:t>8</w:t>
      </w:r>
      <w:r>
        <w:rPr>
          <w:rFonts w:ascii="Times New Roman" w:hAnsi="Times New Roman" w:cs="Times New Roman"/>
          <w:sz w:val="24"/>
          <w:szCs w:val="24"/>
          <w:lang w:val="en-US"/>
        </w:rPr>
        <w:t>-1</w:t>
      </w:r>
      <w:r w:rsidR="000F7A81">
        <w:rPr>
          <w:rFonts w:ascii="Times New Roman" w:hAnsi="Times New Roman" w:cs="Times New Roman"/>
          <w:sz w:val="24"/>
          <w:szCs w:val="24"/>
          <w:lang w:val="en-US"/>
        </w:rPr>
        <w:t>9</w:t>
      </w:r>
      <w:r>
        <w:rPr>
          <w:rFonts w:ascii="Times New Roman" w:hAnsi="Times New Roman" w:cs="Times New Roman"/>
          <w:sz w:val="24"/>
          <w:szCs w:val="24"/>
          <w:lang w:val="en-US"/>
        </w:rPr>
        <w:t xml:space="preserve"> academic year, which will allow them to carry out research for their degree thesis in institutions abroad.</w:t>
      </w:r>
      <w:proofErr w:type="gramEnd"/>
      <w:r>
        <w:rPr>
          <w:rFonts w:ascii="Times New Roman" w:hAnsi="Times New Roman" w:cs="Times New Roman"/>
          <w:sz w:val="24"/>
          <w:szCs w:val="24"/>
          <w:lang w:val="en-US"/>
        </w:rPr>
        <w:t xml:space="preserve"> </w:t>
      </w:r>
    </w:p>
    <w:p w:rsidR="00983CD4" w:rsidRDefault="00983CD4">
      <w:pPr>
        <w:spacing w:after="0" w:line="360" w:lineRule="auto"/>
        <w:jc w:val="both"/>
        <w:rPr>
          <w:rFonts w:ascii="Times New Roman" w:hAnsi="Times New Roman" w:cs="Times New Roman"/>
          <w:sz w:val="24"/>
          <w:szCs w:val="24"/>
          <w:lang w:val="en-US"/>
        </w:rPr>
      </w:pP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Requirements </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study premiums are for UNDERGRADUATE STUDENTS of the degree course in Medicine and Surgery. The undergraduate students that would like to participate in the above-mentioned call must:</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a) </w:t>
      </w:r>
      <w:proofErr w:type="gramStart"/>
      <w:r w:rsidRPr="00F56571">
        <w:rPr>
          <w:rFonts w:ascii="Times New Roman" w:hAnsi="Times New Roman" w:cs="Times New Roman"/>
          <w:sz w:val="24"/>
          <w:szCs w:val="24"/>
          <w:lang w:val="en-US"/>
        </w:rPr>
        <w:t>be</w:t>
      </w:r>
      <w:proofErr w:type="gramEnd"/>
      <w:r w:rsidRPr="00F56571">
        <w:rPr>
          <w:rFonts w:ascii="Times New Roman" w:hAnsi="Times New Roman" w:cs="Times New Roman"/>
          <w:sz w:val="24"/>
          <w:szCs w:val="24"/>
          <w:lang w:val="en-US"/>
        </w:rPr>
        <w:t xml:space="preserve"> up to date with the payment of their university fees and</w:t>
      </w:r>
      <w:r w:rsidR="00F56571">
        <w:rPr>
          <w:rFonts w:ascii="Times New Roman" w:hAnsi="Times New Roman" w:cs="Times New Roman"/>
          <w:sz w:val="24"/>
          <w:szCs w:val="24"/>
          <w:lang w:val="en-US"/>
        </w:rPr>
        <w:t xml:space="preserve"> regional tax</w:t>
      </w:r>
      <w:r w:rsidRPr="00F56571">
        <w:rPr>
          <w:rFonts w:ascii="Times New Roman" w:hAnsi="Times New Roman" w:cs="Times New Roman"/>
          <w:sz w:val="24"/>
          <w:szCs w:val="24"/>
          <w:lang w:val="en-US"/>
        </w:rPr>
        <w:t>;</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b) </w:t>
      </w:r>
      <w:proofErr w:type="gramStart"/>
      <w:r w:rsidRPr="00F56571">
        <w:rPr>
          <w:rFonts w:ascii="Times New Roman" w:hAnsi="Times New Roman" w:cs="Times New Roman"/>
          <w:sz w:val="24"/>
          <w:szCs w:val="24"/>
          <w:lang w:val="en-US"/>
        </w:rPr>
        <w:t>have</w:t>
      </w:r>
      <w:proofErr w:type="gramEnd"/>
      <w:r w:rsidRPr="00F56571">
        <w:rPr>
          <w:rFonts w:ascii="Times New Roman" w:hAnsi="Times New Roman" w:cs="Times New Roman"/>
          <w:sz w:val="24"/>
          <w:szCs w:val="24"/>
          <w:lang w:val="en-US"/>
        </w:rPr>
        <w:t xml:space="preserve"> been assigned a degree thesis by a</w:t>
      </w:r>
      <w:r w:rsidR="00F56571">
        <w:rPr>
          <w:rFonts w:ascii="Times New Roman" w:hAnsi="Times New Roman" w:cs="Times New Roman"/>
          <w:sz w:val="24"/>
          <w:szCs w:val="24"/>
          <w:lang w:val="en-US"/>
        </w:rPr>
        <w:t xml:space="preserve"> university professor/researcher</w:t>
      </w:r>
      <w:r w:rsidRPr="00F56571">
        <w:rPr>
          <w:rFonts w:ascii="Times New Roman" w:hAnsi="Times New Roman" w:cs="Times New Roman"/>
          <w:sz w:val="24"/>
          <w:szCs w:val="24"/>
          <w:lang w:val="en-US"/>
        </w:rPr>
        <w:t xml:space="preserve"> who is qualified as a supervisor;</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c) </w:t>
      </w:r>
      <w:proofErr w:type="gramStart"/>
      <w:r w:rsidRPr="00F56571">
        <w:rPr>
          <w:rFonts w:ascii="Times New Roman" w:hAnsi="Times New Roman" w:cs="Times New Roman"/>
          <w:sz w:val="24"/>
          <w:szCs w:val="24"/>
          <w:lang w:val="en-US"/>
        </w:rPr>
        <w:t>not</w:t>
      </w:r>
      <w:proofErr w:type="gramEnd"/>
      <w:r w:rsidRPr="00F56571">
        <w:rPr>
          <w:rFonts w:ascii="Times New Roman" w:hAnsi="Times New Roman" w:cs="Times New Roman"/>
          <w:sz w:val="24"/>
          <w:szCs w:val="24"/>
          <w:lang w:val="en-US"/>
        </w:rPr>
        <w:t>, in the same period as the one concerning the Study Premium on offer in the present call,  be benefiting from another</w:t>
      </w:r>
      <w:r w:rsidR="00F56571">
        <w:rPr>
          <w:rFonts w:ascii="Times New Roman" w:hAnsi="Times New Roman" w:cs="Times New Roman"/>
          <w:sz w:val="24"/>
          <w:szCs w:val="24"/>
          <w:lang w:val="en-US"/>
        </w:rPr>
        <w:t xml:space="preserve"> contribution for mobility</w:t>
      </w:r>
      <w:r w:rsidRPr="00F56571">
        <w:rPr>
          <w:rFonts w:ascii="Times New Roman" w:hAnsi="Times New Roman" w:cs="Times New Roman"/>
          <w:sz w:val="24"/>
          <w:szCs w:val="24"/>
          <w:lang w:val="en-US"/>
        </w:rPr>
        <w:t>;</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d) </w:t>
      </w:r>
      <w:proofErr w:type="gramStart"/>
      <w:r w:rsidRPr="00F56571">
        <w:rPr>
          <w:rFonts w:ascii="Times New Roman" w:hAnsi="Times New Roman" w:cs="Times New Roman"/>
          <w:sz w:val="24"/>
          <w:szCs w:val="24"/>
          <w:lang w:val="en-US"/>
        </w:rPr>
        <w:t>have</w:t>
      </w:r>
      <w:proofErr w:type="gramEnd"/>
      <w:r w:rsidRPr="00F56571">
        <w:rPr>
          <w:rFonts w:ascii="Times New Roman" w:hAnsi="Times New Roman" w:cs="Times New Roman"/>
          <w:sz w:val="24"/>
          <w:szCs w:val="24"/>
          <w:lang w:val="en-US"/>
        </w:rPr>
        <w:t xml:space="preserve"> earned at least 180 university credits within the expiry date of the present call;</w:t>
      </w:r>
    </w:p>
    <w:p w:rsidR="00983CD4"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f) </w:t>
      </w:r>
      <w:proofErr w:type="gramStart"/>
      <w:r w:rsidRPr="00F56571">
        <w:rPr>
          <w:rFonts w:ascii="Times New Roman" w:hAnsi="Times New Roman" w:cs="Times New Roman"/>
          <w:sz w:val="24"/>
          <w:szCs w:val="24"/>
          <w:lang w:val="en-US"/>
        </w:rPr>
        <w:t>have</w:t>
      </w:r>
      <w:proofErr w:type="gramEnd"/>
      <w:r w:rsidRPr="00F56571">
        <w:rPr>
          <w:rFonts w:ascii="Times New Roman" w:hAnsi="Times New Roman" w:cs="Times New Roman"/>
          <w:sz w:val="24"/>
          <w:szCs w:val="24"/>
          <w:lang w:val="en-US"/>
        </w:rPr>
        <w:t xml:space="preserve"> an average exam score of between 24 and</w:t>
      </w:r>
      <w:r w:rsidR="000F7A81">
        <w:rPr>
          <w:rFonts w:ascii="Times New Roman" w:hAnsi="Times New Roman" w:cs="Times New Roman"/>
          <w:sz w:val="24"/>
          <w:szCs w:val="24"/>
          <w:lang w:val="en-US"/>
        </w:rPr>
        <w:t xml:space="preserve"> </w:t>
      </w:r>
      <w:r w:rsidRPr="00F56571">
        <w:rPr>
          <w:rFonts w:ascii="Times New Roman" w:hAnsi="Times New Roman" w:cs="Times New Roman"/>
          <w:sz w:val="24"/>
          <w:szCs w:val="24"/>
          <w:lang w:val="en-US"/>
        </w:rPr>
        <w:t>30</w:t>
      </w:r>
      <w:r>
        <w:rPr>
          <w:rFonts w:ascii="Times New Roman" w:hAnsi="Times New Roman" w:cs="Times New Roman"/>
          <w:sz w:val="24"/>
          <w:szCs w:val="24"/>
          <w:lang w:val="en-US"/>
        </w:rPr>
        <w:t>;</w:t>
      </w:r>
    </w:p>
    <w:p w:rsidR="00983CD4" w:rsidRDefault="00A55CA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 xml:space="preserve">) be fluent in the language spoken in their chosen country or, alternatively, be able to speak a language commonly used in their selected nation. </w:t>
      </w:r>
      <w:proofErr w:type="gramStart"/>
      <w:r>
        <w:rPr>
          <w:rFonts w:ascii="Times New Roman" w:hAnsi="Times New Roman" w:cs="Times New Roman"/>
          <w:sz w:val="24"/>
          <w:szCs w:val="24"/>
          <w:lang w:val="en-US"/>
        </w:rPr>
        <w:t>This linguistic ability will have to be demonstrated through one of the following forms of certification: - a certificate issued by a school that is recognized at National and/or International level; - self-certification concerning a language exam sustained or an exam taken concerning the language of the host country (or a second language in common use in that country); - certification regarding a study or training period abroad of at least 3 months, in a Country where the language of the chosen country is spoken (or a second language in common use in that country).</w:t>
      </w:r>
      <w:proofErr w:type="gramEnd"/>
      <w:r>
        <w:rPr>
          <w:rFonts w:ascii="Times New Roman" w:hAnsi="Times New Roman" w:cs="Times New Roman"/>
          <w:sz w:val="24"/>
          <w:szCs w:val="24"/>
          <w:lang w:val="en-US"/>
        </w:rPr>
        <w:t xml:space="preserve"> NOTA BENE: the above-mentioned requirements must be complete </w:t>
      </w:r>
      <w:proofErr w:type="gramStart"/>
      <w:r>
        <w:rPr>
          <w:rFonts w:ascii="Times New Roman" w:hAnsi="Times New Roman" w:cs="Times New Roman"/>
          <w:sz w:val="24"/>
          <w:szCs w:val="24"/>
          <w:lang w:val="en-US"/>
        </w:rPr>
        <w:t>at the moment</w:t>
      </w:r>
      <w:proofErr w:type="gramEnd"/>
      <w:r>
        <w:rPr>
          <w:rFonts w:ascii="Times New Roman" w:hAnsi="Times New Roman" w:cs="Times New Roman"/>
          <w:sz w:val="24"/>
          <w:szCs w:val="24"/>
          <w:lang w:val="en-US"/>
        </w:rPr>
        <w:t xml:space="preserve"> when students apply, otherwise their application will be considered invalid.</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Foreign Undergraduate Students that </w:t>
      </w:r>
      <w:proofErr w:type="gramStart"/>
      <w:r>
        <w:rPr>
          <w:rFonts w:ascii="Times New Roman" w:hAnsi="Times New Roman" w:cs="Times New Roman"/>
          <w:sz w:val="24"/>
          <w:szCs w:val="24"/>
          <w:lang w:val="en-US"/>
        </w:rPr>
        <w:t>are enrolled</w:t>
      </w:r>
      <w:proofErr w:type="gramEnd"/>
      <w:r>
        <w:rPr>
          <w:rFonts w:ascii="Times New Roman" w:hAnsi="Times New Roman" w:cs="Times New Roman"/>
          <w:sz w:val="24"/>
          <w:szCs w:val="24"/>
          <w:lang w:val="en-US"/>
        </w:rPr>
        <w:t xml:space="preserve"> at the University of Rome “Tor Vergata” will not be entitled to receive the above-mentioned study premiums for their</w:t>
      </w:r>
      <w:r w:rsidR="00F56571">
        <w:rPr>
          <w:rFonts w:ascii="Times New Roman" w:hAnsi="Times New Roman" w:cs="Times New Roman"/>
          <w:sz w:val="24"/>
          <w:szCs w:val="24"/>
          <w:lang w:val="en-US"/>
        </w:rPr>
        <w:t xml:space="preserve"> country of origin or where they took the high school degree</w:t>
      </w:r>
      <w:r>
        <w:rPr>
          <w:rFonts w:ascii="Times New Roman" w:hAnsi="Times New Roman" w:cs="Times New Roman"/>
          <w:sz w:val="24"/>
          <w:szCs w:val="24"/>
          <w:lang w:val="en-US"/>
        </w:rPr>
        <w:t>.</w:t>
      </w:r>
    </w:p>
    <w:p w:rsidR="00983CD4" w:rsidRDefault="00983CD4">
      <w:pPr>
        <w:spacing w:after="0" w:line="360" w:lineRule="auto"/>
        <w:jc w:val="both"/>
        <w:rPr>
          <w:rFonts w:ascii="Times New Roman" w:hAnsi="Times New Roman" w:cs="Times New Roman"/>
          <w:sz w:val="24"/>
          <w:szCs w:val="24"/>
          <w:lang w:val="en-US"/>
        </w:rPr>
      </w:pP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 </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Application Procedure</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application must be consigned by </w:t>
      </w:r>
      <w:proofErr w:type="gramStart"/>
      <w:r>
        <w:rPr>
          <w:rFonts w:ascii="Times New Roman" w:hAnsi="Times New Roman" w:cs="Times New Roman"/>
          <w:sz w:val="24"/>
          <w:szCs w:val="24"/>
          <w:lang w:val="en-US"/>
        </w:rPr>
        <w:t xml:space="preserve">the </w:t>
      </w:r>
      <w:r w:rsidR="000F7A81">
        <w:rPr>
          <w:rFonts w:ascii="Times New Roman" w:hAnsi="Times New Roman" w:cs="Times New Roman"/>
          <w:sz w:val="24"/>
          <w:szCs w:val="24"/>
          <w:lang w:val="en-US"/>
        </w:rPr>
        <w:t>1st</w:t>
      </w:r>
      <w:proofErr w:type="gramEnd"/>
      <w:r>
        <w:rPr>
          <w:rFonts w:ascii="Times New Roman" w:hAnsi="Times New Roman" w:cs="Times New Roman"/>
          <w:sz w:val="24"/>
          <w:szCs w:val="24"/>
          <w:lang w:val="en-US"/>
        </w:rPr>
        <w:t xml:space="preserve"> </w:t>
      </w:r>
      <w:r w:rsidR="0034239A">
        <w:rPr>
          <w:rFonts w:ascii="Times New Roman" w:hAnsi="Times New Roman" w:cs="Times New Roman"/>
          <w:sz w:val="24"/>
          <w:szCs w:val="24"/>
          <w:lang w:val="en-US"/>
        </w:rPr>
        <w:t>April</w:t>
      </w:r>
      <w:r>
        <w:rPr>
          <w:rFonts w:ascii="Times New Roman" w:hAnsi="Times New Roman" w:cs="Times New Roman"/>
          <w:sz w:val="24"/>
          <w:szCs w:val="24"/>
          <w:lang w:val="en-US"/>
        </w:rPr>
        <w:t xml:space="preserve"> 201</w:t>
      </w:r>
      <w:r w:rsidR="0034239A">
        <w:rPr>
          <w:rFonts w:ascii="Times New Roman" w:hAnsi="Times New Roman" w:cs="Times New Roman"/>
          <w:sz w:val="24"/>
          <w:szCs w:val="24"/>
          <w:lang w:val="en-US"/>
        </w:rPr>
        <w:t>9</w:t>
      </w:r>
      <w:r>
        <w:rPr>
          <w:rFonts w:ascii="Times New Roman" w:hAnsi="Times New Roman" w:cs="Times New Roman"/>
          <w:sz w:val="24"/>
          <w:szCs w:val="24"/>
          <w:lang w:val="en-US"/>
        </w:rPr>
        <w:t xml:space="preserve"> (12.00 Rome GMT). The application, complete with all the documentation requested, </w:t>
      </w:r>
      <w:proofErr w:type="gramStart"/>
      <w:r>
        <w:rPr>
          <w:rFonts w:ascii="Times New Roman" w:hAnsi="Times New Roman" w:cs="Times New Roman"/>
          <w:sz w:val="24"/>
          <w:szCs w:val="24"/>
          <w:lang w:val="en-US"/>
        </w:rPr>
        <w:t>must be sent</w:t>
      </w:r>
      <w:proofErr w:type="gramEnd"/>
      <w:r>
        <w:rPr>
          <w:rFonts w:ascii="Times New Roman" w:hAnsi="Times New Roman" w:cs="Times New Roman"/>
          <w:sz w:val="24"/>
          <w:szCs w:val="24"/>
          <w:lang w:val="en-US"/>
        </w:rPr>
        <w:t xml:space="preserve"> by e-mail to medschool@uniroma2.it with the following subject line </w:t>
      </w:r>
      <w:r>
        <w:rPr>
          <w:rFonts w:ascii="Times New Roman" w:hAnsi="Times New Roman" w:cs="Times New Roman"/>
          <w:sz w:val="24"/>
          <w:szCs w:val="24"/>
          <w:shd w:val="clear" w:color="auto" w:fill="FFFF00"/>
          <w:lang w:val="en-US"/>
        </w:rPr>
        <w:t>“CALL FOR THESES ABROAD 201</w:t>
      </w:r>
      <w:r w:rsidR="000F7A81">
        <w:rPr>
          <w:rFonts w:ascii="Times New Roman" w:hAnsi="Times New Roman" w:cs="Times New Roman"/>
          <w:sz w:val="24"/>
          <w:szCs w:val="24"/>
          <w:shd w:val="clear" w:color="auto" w:fill="FFFF00"/>
          <w:lang w:val="en-US"/>
        </w:rPr>
        <w:t>8</w:t>
      </w:r>
      <w:r>
        <w:rPr>
          <w:rFonts w:ascii="Times New Roman" w:hAnsi="Times New Roman" w:cs="Times New Roman"/>
          <w:sz w:val="24"/>
          <w:szCs w:val="24"/>
          <w:shd w:val="clear" w:color="auto" w:fill="FFFF00"/>
          <w:lang w:val="en-US"/>
        </w:rPr>
        <w:t>”.</w:t>
      </w:r>
      <w:r>
        <w:rPr>
          <w:rFonts w:ascii="Times New Roman" w:hAnsi="Times New Roman" w:cs="Times New Roman"/>
          <w:sz w:val="24"/>
          <w:szCs w:val="24"/>
          <w:lang w:val="en-US"/>
        </w:rPr>
        <w:t xml:space="preserve"> Failure to follow this procedure, by the above-mentioned date (</w:t>
      </w:r>
      <w:proofErr w:type="gramStart"/>
      <w:r w:rsidR="000F7A81">
        <w:rPr>
          <w:rFonts w:ascii="Times New Roman" w:hAnsi="Times New Roman" w:cs="Times New Roman"/>
          <w:sz w:val="24"/>
          <w:szCs w:val="24"/>
          <w:lang w:val="en-US"/>
        </w:rPr>
        <w:t>1</w:t>
      </w:r>
      <w:r w:rsidR="000F7A81" w:rsidRPr="000F7A81">
        <w:rPr>
          <w:rFonts w:ascii="Times New Roman" w:hAnsi="Times New Roman" w:cs="Times New Roman"/>
          <w:sz w:val="24"/>
          <w:szCs w:val="24"/>
          <w:vertAlign w:val="superscript"/>
          <w:lang w:val="en-US"/>
        </w:rPr>
        <w:t>st</w:t>
      </w:r>
      <w:proofErr w:type="gramEnd"/>
      <w:r w:rsidR="000F7A81">
        <w:rPr>
          <w:rFonts w:ascii="Times New Roman" w:hAnsi="Times New Roman" w:cs="Times New Roman"/>
          <w:sz w:val="24"/>
          <w:szCs w:val="24"/>
          <w:lang w:val="en-US"/>
        </w:rPr>
        <w:t xml:space="preserve"> </w:t>
      </w:r>
      <w:r w:rsidR="0034239A">
        <w:rPr>
          <w:rFonts w:ascii="Times New Roman" w:hAnsi="Times New Roman" w:cs="Times New Roman"/>
          <w:sz w:val="24"/>
          <w:szCs w:val="24"/>
          <w:lang w:val="en-US"/>
        </w:rPr>
        <w:t>April</w:t>
      </w:r>
      <w:r w:rsidR="000F7A81">
        <w:rPr>
          <w:rFonts w:ascii="Times New Roman" w:hAnsi="Times New Roman" w:cs="Times New Roman"/>
          <w:sz w:val="24"/>
          <w:szCs w:val="24"/>
          <w:lang w:val="en-US"/>
        </w:rPr>
        <w:t xml:space="preserve"> 201</w:t>
      </w:r>
      <w:r w:rsidR="0034239A">
        <w:rPr>
          <w:rFonts w:ascii="Times New Roman" w:hAnsi="Times New Roman" w:cs="Times New Roman"/>
          <w:sz w:val="24"/>
          <w:szCs w:val="24"/>
          <w:lang w:val="en-US"/>
        </w:rPr>
        <w:t>9</w:t>
      </w:r>
      <w:r>
        <w:rPr>
          <w:rFonts w:ascii="Times New Roman" w:hAnsi="Times New Roman" w:cs="Times New Roman"/>
          <w:sz w:val="24"/>
          <w:szCs w:val="24"/>
          <w:lang w:val="en-US"/>
        </w:rPr>
        <w:t xml:space="preserve">) will lead to the application automatically being declared invalid. </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documents must be included for the application to </w:t>
      </w:r>
      <w:proofErr w:type="gramStart"/>
      <w:r>
        <w:rPr>
          <w:rFonts w:ascii="Times New Roman" w:hAnsi="Times New Roman" w:cs="Times New Roman"/>
          <w:sz w:val="24"/>
          <w:szCs w:val="24"/>
          <w:lang w:val="en-US"/>
        </w:rPr>
        <w:t>be considered</w:t>
      </w:r>
      <w:proofErr w:type="gramEnd"/>
      <w:r>
        <w:rPr>
          <w:rFonts w:ascii="Times New Roman" w:hAnsi="Times New Roman" w:cs="Times New Roman"/>
          <w:sz w:val="24"/>
          <w:szCs w:val="24"/>
          <w:lang w:val="en-US"/>
        </w:rPr>
        <w:t xml:space="preserve"> valid:</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Application form (Annex A);</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letter</w:t>
      </w:r>
      <w:proofErr w:type="gramEnd"/>
      <w:r>
        <w:rPr>
          <w:rFonts w:ascii="Times New Roman" w:hAnsi="Times New Roman" w:cs="Times New Roman"/>
          <w:sz w:val="24"/>
          <w:szCs w:val="24"/>
          <w:lang w:val="en-US"/>
        </w:rPr>
        <w:t xml:space="preserve"> explaining reasons behind choice of destination;</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research</w:t>
      </w:r>
      <w:proofErr w:type="gramEnd"/>
      <w:r>
        <w:rPr>
          <w:rFonts w:ascii="Times New Roman" w:hAnsi="Times New Roman" w:cs="Times New Roman"/>
          <w:sz w:val="24"/>
          <w:szCs w:val="24"/>
          <w:lang w:val="en-US"/>
        </w:rPr>
        <w:t xml:space="preserve"> project in which the candidate gives a detailed explanation of the work to be carried out abroad, indicating also their chosen nation and when the study period should take place;</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a letter from the candidates’ degree thesis supervisor which explains why that specific research should be</w:t>
      </w:r>
      <w:r w:rsidR="00F56571">
        <w:rPr>
          <w:rFonts w:ascii="Times New Roman" w:hAnsi="Times New Roman" w:cs="Times New Roman"/>
          <w:sz w:val="24"/>
          <w:szCs w:val="24"/>
          <w:lang w:val="en-US"/>
        </w:rPr>
        <w:t xml:space="preserve"> carried out in the destination chosen and why the stage must be done abroad;</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documentation concerning contacts abroad regarding the project (indicating the host institution, the name of the contact, address, e-mail, etc.) and a letter of invitation where applicable;</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copies</w:t>
      </w:r>
      <w:proofErr w:type="gramEnd"/>
      <w:r>
        <w:rPr>
          <w:rFonts w:ascii="Times New Roman" w:hAnsi="Times New Roman" w:cs="Times New Roman"/>
          <w:sz w:val="24"/>
          <w:szCs w:val="24"/>
          <w:lang w:val="en-US"/>
        </w:rPr>
        <w:t xml:space="preserve"> of certificates or documents which demonstrate candidates’ linguistic abilities as explained in article one of this Call;</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gramStart"/>
      <w:r>
        <w:rPr>
          <w:rFonts w:ascii="Times New Roman" w:hAnsi="Times New Roman" w:cs="Times New Roman"/>
          <w:sz w:val="24"/>
          <w:szCs w:val="24"/>
          <w:lang w:val="en-US"/>
        </w:rPr>
        <w:t>self-certification</w:t>
      </w:r>
      <w:proofErr w:type="gramEnd"/>
      <w:r>
        <w:rPr>
          <w:rFonts w:ascii="Times New Roman" w:hAnsi="Times New Roman" w:cs="Times New Roman"/>
          <w:sz w:val="24"/>
          <w:szCs w:val="24"/>
          <w:lang w:val="en-US"/>
        </w:rPr>
        <w:t xml:space="preserve"> concerning the exams taken, together with their relative scores</w:t>
      </w:r>
      <w:r w:rsidR="00F56571">
        <w:rPr>
          <w:rFonts w:ascii="Times New Roman" w:hAnsi="Times New Roman" w:cs="Times New Roman"/>
          <w:sz w:val="24"/>
          <w:szCs w:val="24"/>
          <w:lang w:val="en-US"/>
        </w:rPr>
        <w:t xml:space="preserve"> (with an annex printed out by the Totem) </w:t>
      </w:r>
      <w:r>
        <w:rPr>
          <w:rFonts w:ascii="Times New Roman" w:hAnsi="Times New Roman" w:cs="Times New Roman"/>
          <w:sz w:val="24"/>
          <w:szCs w:val="24"/>
          <w:lang w:val="en-US"/>
        </w:rPr>
        <w:t>in accordance with law 183/2011 - directive 14/2011 of the Ministry of  Public Administration;</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1 passport-sized photograph (the photo must be in .jpeg format);</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gramStart"/>
      <w:r>
        <w:rPr>
          <w:rFonts w:ascii="Times New Roman" w:hAnsi="Times New Roman" w:cs="Times New Roman"/>
          <w:sz w:val="24"/>
          <w:szCs w:val="24"/>
          <w:lang w:val="en-US"/>
        </w:rPr>
        <w:t>photocopy</w:t>
      </w:r>
      <w:proofErr w:type="gramEnd"/>
      <w:r>
        <w:rPr>
          <w:rFonts w:ascii="Times New Roman" w:hAnsi="Times New Roman" w:cs="Times New Roman"/>
          <w:sz w:val="24"/>
          <w:szCs w:val="24"/>
          <w:lang w:val="en-US"/>
        </w:rPr>
        <w:t xml:space="preserve"> of an identification document.</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NOTA BENE! Should any of the documentation requested be lacking, candidates’ applications </w:t>
      </w:r>
      <w:proofErr w:type="gramStart"/>
      <w:r>
        <w:rPr>
          <w:rFonts w:ascii="Times New Roman" w:hAnsi="Times New Roman" w:cs="Times New Roman"/>
          <w:sz w:val="24"/>
          <w:szCs w:val="24"/>
          <w:lang w:val="en-US"/>
        </w:rPr>
        <w:t>will be considered</w:t>
      </w:r>
      <w:proofErr w:type="gramEnd"/>
      <w:r>
        <w:rPr>
          <w:rFonts w:ascii="Times New Roman" w:hAnsi="Times New Roman" w:cs="Times New Roman"/>
          <w:sz w:val="24"/>
          <w:szCs w:val="24"/>
          <w:lang w:val="en-US"/>
        </w:rPr>
        <w:t xml:space="preserve"> invalid. In accordance with art. 71 of the Decree of the President of the Republic 445/2000, the Administration will check the documentation, also randomly, </w:t>
      </w:r>
      <w:proofErr w:type="gramStart"/>
      <w:r>
        <w:rPr>
          <w:rFonts w:ascii="Times New Roman" w:hAnsi="Times New Roman" w:cs="Times New Roman"/>
          <w:sz w:val="24"/>
          <w:szCs w:val="24"/>
          <w:lang w:val="en-US"/>
        </w:rPr>
        <w:t>and also</w:t>
      </w:r>
      <w:proofErr w:type="gramEnd"/>
      <w:r>
        <w:rPr>
          <w:rFonts w:ascii="Times New Roman" w:hAnsi="Times New Roman" w:cs="Times New Roman"/>
          <w:sz w:val="24"/>
          <w:szCs w:val="24"/>
          <w:lang w:val="en-US"/>
        </w:rPr>
        <w:t xml:space="preserve"> in cases where there are doubts arising concerning the veracity of the documents provided by candidates in their applications. In order to calculate candidate’s average scores, ONLY the results of exams taken </w:t>
      </w:r>
      <w:r>
        <w:rPr>
          <w:rFonts w:ascii="Times New Roman" w:hAnsi="Times New Roman" w:cs="Times New Roman"/>
          <w:color w:val="333333"/>
          <w:sz w:val="24"/>
          <w:szCs w:val="24"/>
          <w:lang w:val="en-US"/>
        </w:rPr>
        <w:t xml:space="preserve">EXCLUSIVELY AT OUR INSTITUTE </w:t>
      </w:r>
      <w:proofErr w:type="gramStart"/>
      <w:r>
        <w:rPr>
          <w:rFonts w:ascii="Times New Roman" w:hAnsi="Times New Roman" w:cs="Times New Roman"/>
          <w:color w:val="333333"/>
          <w:sz w:val="24"/>
          <w:szCs w:val="24"/>
          <w:lang w:val="en-US"/>
        </w:rPr>
        <w:t>will be taken</w:t>
      </w:r>
      <w:proofErr w:type="gramEnd"/>
      <w:r>
        <w:rPr>
          <w:rFonts w:ascii="Times New Roman" w:hAnsi="Times New Roman" w:cs="Times New Roman"/>
          <w:color w:val="333333"/>
          <w:sz w:val="24"/>
          <w:szCs w:val="24"/>
          <w:lang w:val="en-US"/>
        </w:rPr>
        <w:t xml:space="preserve"> into consideration together with the training activities</w:t>
      </w:r>
      <w:r w:rsidR="00F56571">
        <w:rPr>
          <w:rFonts w:ascii="Times New Roman" w:hAnsi="Times New Roman" w:cs="Times New Roman"/>
          <w:color w:val="333333"/>
          <w:sz w:val="24"/>
          <w:szCs w:val="24"/>
          <w:lang w:val="en-US"/>
        </w:rPr>
        <w:t xml:space="preserve"> present on the Totem </w:t>
      </w:r>
      <w:r>
        <w:rPr>
          <w:rFonts w:ascii="Times New Roman" w:hAnsi="Times New Roman" w:cs="Times New Roman"/>
          <w:color w:val="333333"/>
          <w:sz w:val="24"/>
          <w:szCs w:val="24"/>
          <w:lang w:val="en-US"/>
        </w:rPr>
        <w:t>at the expiry date of the present call. In anomalous cases (e.g. exams or training activities sustained but which have yet to be registered), students are invited, in their application, to attach a copy of their</w:t>
      </w:r>
      <w:r w:rsidR="00F56571">
        <w:rPr>
          <w:rFonts w:ascii="Times New Roman" w:hAnsi="Times New Roman" w:cs="Times New Roman"/>
          <w:color w:val="333333"/>
          <w:sz w:val="24"/>
          <w:szCs w:val="24"/>
          <w:lang w:val="en-US"/>
        </w:rPr>
        <w:t xml:space="preserve"> libretto </w:t>
      </w:r>
      <w:proofErr w:type="spellStart"/>
      <w:r w:rsidR="00F56571">
        <w:rPr>
          <w:rFonts w:ascii="Times New Roman" w:hAnsi="Times New Roman" w:cs="Times New Roman"/>
          <w:color w:val="333333"/>
          <w:sz w:val="24"/>
          <w:szCs w:val="24"/>
          <w:lang w:val="en-US"/>
        </w:rPr>
        <w:t>universitario</w:t>
      </w:r>
      <w:proofErr w:type="spellEnd"/>
      <w:r>
        <w:rPr>
          <w:rFonts w:ascii="Times New Roman" w:hAnsi="Times New Roman" w:cs="Times New Roman"/>
          <w:color w:val="333333"/>
          <w:sz w:val="24"/>
          <w:szCs w:val="24"/>
          <w:lang w:val="en-US"/>
        </w:rPr>
        <w:t xml:space="preserve"> or any certificates issued by foreign Universities.</w:t>
      </w:r>
    </w:p>
    <w:p w:rsidR="00983CD4"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 </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xml:space="preserve"> Selection and evaluation criteria</w:t>
      </w:r>
    </w:p>
    <w:p w:rsidR="00983CD4" w:rsidRPr="00F56571" w:rsidRDefault="00A55CA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selection process and the awarding of study premiums will be carried out by an Interdisciplinary Commission nominated by the presidency of the course</w:t>
      </w:r>
      <w:proofErr w:type="gramEnd"/>
      <w:r>
        <w:rPr>
          <w:rFonts w:ascii="Times New Roman" w:hAnsi="Times New Roman" w:cs="Times New Roman"/>
          <w:sz w:val="24"/>
          <w:szCs w:val="24"/>
          <w:lang w:val="en-US"/>
        </w:rPr>
        <w:t xml:space="preserve">. The Commission will </w:t>
      </w:r>
      <w:proofErr w:type="gramStart"/>
      <w:r>
        <w:rPr>
          <w:rFonts w:ascii="Times New Roman" w:hAnsi="Times New Roman" w:cs="Times New Roman"/>
          <w:sz w:val="24"/>
          <w:szCs w:val="24"/>
          <w:lang w:val="en-US"/>
        </w:rPr>
        <w:t xml:space="preserve">take the following </w:t>
      </w:r>
      <w:r>
        <w:rPr>
          <w:rFonts w:ascii="Times New Roman" w:hAnsi="Times New Roman" w:cs="Times New Roman"/>
          <w:sz w:val="24"/>
          <w:szCs w:val="24"/>
          <w:lang w:val="en-US"/>
        </w:rPr>
        <w:lastRenderedPageBreak/>
        <w:t>basic criteria into consideration</w:t>
      </w:r>
      <w:proofErr w:type="gramEnd"/>
      <w:r>
        <w:rPr>
          <w:rFonts w:ascii="Times New Roman" w:hAnsi="Times New Roman" w:cs="Times New Roman"/>
          <w:sz w:val="24"/>
          <w:szCs w:val="24"/>
          <w:lang w:val="en-US"/>
        </w:rPr>
        <w:t xml:space="preserve">: a. relevance of the research at the chosen destination in order to write the thesis. This </w:t>
      </w:r>
      <w:proofErr w:type="gramStart"/>
      <w:r>
        <w:rPr>
          <w:rFonts w:ascii="Times New Roman" w:hAnsi="Times New Roman" w:cs="Times New Roman"/>
          <w:sz w:val="24"/>
          <w:szCs w:val="24"/>
          <w:lang w:val="en-US"/>
        </w:rPr>
        <w:t>will be established</w:t>
      </w:r>
      <w:proofErr w:type="gramEnd"/>
      <w:r>
        <w:rPr>
          <w:rFonts w:ascii="Times New Roman" w:hAnsi="Times New Roman" w:cs="Times New Roman"/>
          <w:sz w:val="24"/>
          <w:szCs w:val="24"/>
          <w:lang w:val="en-US"/>
        </w:rPr>
        <w:t xml:space="preserve"> by considering the report explaining the motivation behind the candidate’s choice, the research project, the supervisor’s report and the letter of invitation from the host institution (documents requested in art. 2). </w:t>
      </w:r>
      <w:r w:rsidRPr="00F56571">
        <w:rPr>
          <w:rFonts w:ascii="Times New Roman" w:hAnsi="Times New Roman" w:cs="Times New Roman"/>
          <w:sz w:val="24"/>
          <w:szCs w:val="24"/>
          <w:lang w:val="en-US"/>
        </w:rPr>
        <w:t xml:space="preserve">Weight: 30%. b. Academic curriculum of the candidate based on their weighted average score (the weighted average </w:t>
      </w:r>
      <w:proofErr w:type="gramStart"/>
      <w:r w:rsidRPr="00F56571">
        <w:rPr>
          <w:rFonts w:ascii="Times New Roman" w:hAnsi="Times New Roman" w:cs="Times New Roman"/>
          <w:sz w:val="24"/>
          <w:szCs w:val="24"/>
          <w:lang w:val="en-US"/>
        </w:rPr>
        <w:t>is calculated</w:t>
      </w:r>
      <w:proofErr w:type="gramEnd"/>
      <w:r w:rsidRPr="00F56571">
        <w:rPr>
          <w:rFonts w:ascii="Times New Roman" w:hAnsi="Times New Roman" w:cs="Times New Roman"/>
          <w:sz w:val="24"/>
          <w:szCs w:val="24"/>
          <w:lang w:val="en-US"/>
        </w:rPr>
        <w:t xml:space="preserve"> by multiplying the score of each exam by the number of credits for that exam. All the results obtained through this calculation </w:t>
      </w:r>
      <w:proofErr w:type="gramStart"/>
      <w:r w:rsidRPr="00F56571">
        <w:rPr>
          <w:rFonts w:ascii="Times New Roman" w:hAnsi="Times New Roman" w:cs="Times New Roman"/>
          <w:sz w:val="24"/>
          <w:szCs w:val="24"/>
          <w:lang w:val="en-US"/>
        </w:rPr>
        <w:t>must then be added</w:t>
      </w:r>
      <w:proofErr w:type="gramEnd"/>
      <w:r w:rsidRPr="00F56571">
        <w:rPr>
          <w:rFonts w:ascii="Times New Roman" w:hAnsi="Times New Roman" w:cs="Times New Roman"/>
          <w:sz w:val="24"/>
          <w:szCs w:val="24"/>
          <w:lang w:val="en-US"/>
        </w:rPr>
        <w:t xml:space="preserve"> together. The number, </w:t>
      </w:r>
      <w:proofErr w:type="spellStart"/>
      <w:r w:rsidRPr="00F56571">
        <w:rPr>
          <w:rFonts w:ascii="Times New Roman" w:hAnsi="Times New Roman" w:cs="Times New Roman"/>
          <w:sz w:val="24"/>
          <w:szCs w:val="24"/>
          <w:lang w:val="en-US"/>
        </w:rPr>
        <w:t>thus</w:t>
      </w:r>
      <w:proofErr w:type="gramStart"/>
      <w:r w:rsidRPr="00F56571">
        <w:rPr>
          <w:rFonts w:ascii="Times New Roman" w:hAnsi="Times New Roman" w:cs="Times New Roman"/>
          <w:sz w:val="24"/>
          <w:szCs w:val="24"/>
          <w:lang w:val="en-US"/>
        </w:rPr>
        <w:t>,obtained</w:t>
      </w:r>
      <w:proofErr w:type="spellEnd"/>
      <w:proofErr w:type="gramEnd"/>
      <w:r w:rsidRPr="00F56571">
        <w:rPr>
          <w:rFonts w:ascii="Times New Roman" w:hAnsi="Times New Roman" w:cs="Times New Roman"/>
          <w:sz w:val="24"/>
          <w:szCs w:val="24"/>
          <w:lang w:val="en-US"/>
        </w:rPr>
        <w:t xml:space="preserve"> must be divided by the sum of the total number of credits obtained in the exams sustained). Weight: 50%. Points </w:t>
      </w:r>
      <w:proofErr w:type="gramStart"/>
      <w:r w:rsidRPr="00F56571">
        <w:rPr>
          <w:rFonts w:ascii="Times New Roman" w:hAnsi="Times New Roman" w:cs="Times New Roman"/>
          <w:sz w:val="24"/>
          <w:szCs w:val="24"/>
          <w:lang w:val="en-US"/>
        </w:rPr>
        <w:t>will be awarded</w:t>
      </w:r>
      <w:proofErr w:type="gramEnd"/>
      <w:r w:rsidRPr="00F56571">
        <w:rPr>
          <w:rFonts w:ascii="Times New Roman" w:hAnsi="Times New Roman" w:cs="Times New Roman"/>
          <w:sz w:val="24"/>
          <w:szCs w:val="24"/>
          <w:lang w:val="en-US"/>
        </w:rPr>
        <w:t xml:space="preserve"> according to a linear scale from 18 to 30. c. Linguistic ability. Weight 20%.</w:t>
      </w:r>
    </w:p>
    <w:p w:rsidR="00983CD4" w:rsidRPr="00F56571" w:rsidRDefault="00983CD4">
      <w:pPr>
        <w:spacing w:after="0" w:line="360" w:lineRule="auto"/>
        <w:jc w:val="both"/>
        <w:rPr>
          <w:rFonts w:ascii="Times New Roman" w:hAnsi="Times New Roman" w:cs="Times New Roman"/>
          <w:sz w:val="24"/>
          <w:szCs w:val="24"/>
          <w:lang w:val="en-US"/>
        </w:rPr>
      </w:pP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Art. </w:t>
      </w:r>
      <w:proofErr w:type="gramStart"/>
      <w:r w:rsidRPr="00F56571">
        <w:rPr>
          <w:rFonts w:ascii="Times New Roman" w:hAnsi="Times New Roman" w:cs="Times New Roman"/>
          <w:sz w:val="24"/>
          <w:szCs w:val="24"/>
          <w:lang w:val="en-US"/>
        </w:rPr>
        <w:t>4</w:t>
      </w:r>
      <w:proofErr w:type="gramEnd"/>
      <w:r w:rsidRPr="00F56571">
        <w:rPr>
          <w:rFonts w:ascii="Times New Roman" w:hAnsi="Times New Roman" w:cs="Times New Roman"/>
          <w:sz w:val="24"/>
          <w:szCs w:val="24"/>
          <w:lang w:val="en-US"/>
        </w:rPr>
        <w:t xml:space="preserve"> Ineligibility</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 The study premium cannot be awarded to those who, during the study period abroad, benefit </w:t>
      </w:r>
      <w:proofErr w:type="gramStart"/>
      <w:r w:rsidRPr="00F56571">
        <w:rPr>
          <w:rFonts w:ascii="Times New Roman" w:hAnsi="Times New Roman" w:cs="Times New Roman"/>
          <w:sz w:val="24"/>
          <w:szCs w:val="24"/>
          <w:lang w:val="en-US"/>
        </w:rPr>
        <w:t>from :</w:t>
      </w:r>
      <w:proofErr w:type="gramEnd"/>
      <w:r w:rsidRPr="00F56571">
        <w:rPr>
          <w:rFonts w:ascii="Times New Roman" w:hAnsi="Times New Roman" w:cs="Times New Roman"/>
          <w:sz w:val="24"/>
          <w:szCs w:val="24"/>
          <w:lang w:val="en-US"/>
        </w:rPr>
        <w:t xml:space="preserve"> 1. premiums granted for the same reason by public or private institutions; 2. Erasmus Plus premiums; 3. other </w:t>
      </w:r>
      <w:proofErr w:type="spellStart"/>
      <w:r w:rsidRPr="00F56571">
        <w:rPr>
          <w:rFonts w:ascii="Times New Roman" w:hAnsi="Times New Roman" w:cs="Times New Roman"/>
          <w:sz w:val="24"/>
          <w:szCs w:val="24"/>
          <w:lang w:val="en-US"/>
        </w:rPr>
        <w:t>travelsh</w:t>
      </w:r>
      <w:r w:rsidR="00F56571">
        <w:rPr>
          <w:rFonts w:ascii="Times New Roman" w:hAnsi="Times New Roman" w:cs="Times New Roman"/>
          <w:sz w:val="24"/>
          <w:szCs w:val="24"/>
          <w:lang w:val="en-US"/>
        </w:rPr>
        <w:t>ip</w:t>
      </w:r>
      <w:proofErr w:type="spellEnd"/>
      <w:r w:rsidR="00F56571">
        <w:rPr>
          <w:rFonts w:ascii="Times New Roman" w:hAnsi="Times New Roman" w:cs="Times New Roman"/>
          <w:sz w:val="24"/>
          <w:szCs w:val="24"/>
          <w:lang w:val="en-US"/>
        </w:rPr>
        <w:t xml:space="preserve"> premiums issued by another d</w:t>
      </w:r>
      <w:r w:rsidRPr="00F56571">
        <w:rPr>
          <w:rFonts w:ascii="Times New Roman" w:hAnsi="Times New Roman" w:cs="Times New Roman"/>
          <w:sz w:val="24"/>
          <w:szCs w:val="24"/>
          <w:lang w:val="en-US"/>
        </w:rPr>
        <w:t xml:space="preserve">epartment of the University; </w:t>
      </w:r>
      <w:r w:rsidR="000F7A81">
        <w:rPr>
          <w:rFonts w:ascii="Times New Roman" w:hAnsi="Times New Roman" w:cs="Times New Roman"/>
          <w:sz w:val="24"/>
          <w:szCs w:val="24"/>
          <w:lang w:val="en-US"/>
        </w:rPr>
        <w:t>having had a previous grant for thesis abroad.</w:t>
      </w:r>
    </w:p>
    <w:p w:rsidR="00983CD4" w:rsidRPr="00F56571" w:rsidRDefault="00983CD4">
      <w:pPr>
        <w:spacing w:after="0" w:line="360" w:lineRule="auto"/>
        <w:jc w:val="both"/>
        <w:rPr>
          <w:rFonts w:ascii="Times New Roman" w:hAnsi="Times New Roman" w:cs="Times New Roman"/>
          <w:sz w:val="24"/>
          <w:szCs w:val="24"/>
          <w:lang w:val="en-US"/>
        </w:rPr>
      </w:pP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Art. </w:t>
      </w:r>
      <w:proofErr w:type="gramStart"/>
      <w:r w:rsidRPr="00F56571">
        <w:rPr>
          <w:rFonts w:ascii="Times New Roman" w:hAnsi="Times New Roman" w:cs="Times New Roman"/>
          <w:sz w:val="24"/>
          <w:szCs w:val="24"/>
          <w:lang w:val="en-US"/>
        </w:rPr>
        <w:t>5</w:t>
      </w:r>
      <w:proofErr w:type="gramEnd"/>
      <w:r w:rsidRPr="00F56571">
        <w:rPr>
          <w:rFonts w:ascii="Times New Roman" w:hAnsi="Times New Roman" w:cs="Times New Roman"/>
          <w:sz w:val="24"/>
          <w:szCs w:val="24"/>
          <w:lang w:val="en-US"/>
        </w:rPr>
        <w:t xml:space="preserve"> Entity and issuing of the premium </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The premium </w:t>
      </w:r>
      <w:proofErr w:type="gramStart"/>
      <w:r w:rsidRPr="00F56571">
        <w:rPr>
          <w:rFonts w:ascii="Times New Roman" w:hAnsi="Times New Roman" w:cs="Times New Roman"/>
          <w:sz w:val="24"/>
          <w:szCs w:val="24"/>
          <w:lang w:val="en-US"/>
        </w:rPr>
        <w:t>is fixed</w:t>
      </w:r>
      <w:proofErr w:type="gramEnd"/>
      <w:r w:rsidRPr="00F56571">
        <w:rPr>
          <w:rFonts w:ascii="Times New Roman" w:hAnsi="Times New Roman" w:cs="Times New Roman"/>
          <w:sz w:val="24"/>
          <w:szCs w:val="24"/>
          <w:lang w:val="en-US"/>
        </w:rPr>
        <w:t xml:space="preserve"> at </w:t>
      </w:r>
      <w:r w:rsidR="000F7A81">
        <w:rPr>
          <w:rFonts w:ascii="Times New Roman" w:hAnsi="Times New Roman" w:cs="Times New Roman"/>
          <w:sz w:val="24"/>
          <w:szCs w:val="24"/>
          <w:lang w:val="en-US"/>
        </w:rPr>
        <w:t>8</w:t>
      </w:r>
      <w:r w:rsidRPr="00F56571">
        <w:rPr>
          <w:rFonts w:ascii="Times New Roman" w:hAnsi="Times New Roman" w:cs="Times New Roman"/>
          <w:sz w:val="24"/>
          <w:szCs w:val="24"/>
          <w:lang w:val="en-US"/>
        </w:rPr>
        <w:t xml:space="preserve">,000 euros. The premium covers all costs including travel, </w:t>
      </w:r>
      <w:proofErr w:type="spellStart"/>
      <w:r w:rsidRPr="00F56571">
        <w:rPr>
          <w:rFonts w:ascii="Times New Roman" w:hAnsi="Times New Roman" w:cs="Times New Roman"/>
          <w:sz w:val="24"/>
          <w:szCs w:val="24"/>
          <w:lang w:val="en-US"/>
        </w:rPr>
        <w:t>accomodation</w:t>
      </w:r>
      <w:proofErr w:type="spellEnd"/>
      <w:r w:rsidRPr="00F56571">
        <w:rPr>
          <w:rFonts w:ascii="Times New Roman" w:hAnsi="Times New Roman" w:cs="Times New Roman"/>
          <w:sz w:val="24"/>
          <w:szCs w:val="24"/>
          <w:lang w:val="en-US"/>
        </w:rPr>
        <w:t xml:space="preserve">, insurance etc. The Premiums </w:t>
      </w:r>
      <w:proofErr w:type="gramStart"/>
      <w:r w:rsidRPr="00F56571">
        <w:rPr>
          <w:rFonts w:ascii="Times New Roman" w:hAnsi="Times New Roman" w:cs="Times New Roman"/>
          <w:sz w:val="24"/>
          <w:szCs w:val="24"/>
          <w:lang w:val="en-US"/>
        </w:rPr>
        <w:t>will be paid</w:t>
      </w:r>
      <w:proofErr w:type="gramEnd"/>
      <w:r w:rsidRPr="00F56571">
        <w:rPr>
          <w:rFonts w:ascii="Times New Roman" w:hAnsi="Times New Roman" w:cs="Times New Roman"/>
          <w:sz w:val="24"/>
          <w:szCs w:val="24"/>
          <w:lang w:val="en-US"/>
        </w:rPr>
        <w:t xml:space="preserve"> in </w:t>
      </w:r>
      <w:r w:rsidR="00FE502A">
        <w:rPr>
          <w:rFonts w:ascii="Times New Roman" w:hAnsi="Times New Roman" w:cs="Times New Roman"/>
          <w:sz w:val="24"/>
          <w:szCs w:val="24"/>
          <w:lang w:val="en-US"/>
        </w:rPr>
        <w:t xml:space="preserve">one installments </w:t>
      </w:r>
      <w:r w:rsidRPr="00F56571">
        <w:rPr>
          <w:rFonts w:ascii="Times New Roman" w:hAnsi="Times New Roman" w:cs="Times New Roman"/>
          <w:sz w:val="24"/>
          <w:szCs w:val="24"/>
          <w:lang w:val="en-US"/>
        </w:rPr>
        <w:t xml:space="preserve">at the end of the period on presentation of certification regarding the study period abroad (documentation relating to the activities performed) and a report concerning activities carried out, to be signed by the premium winner and the thesis supervisor within 15 days of returning to Italy. NOTA BENE: at the end of the stay abroad, the winner of the Premium must provide the documentation certifying the period of stay abroad and the report specifying the activities carried out. Should </w:t>
      </w:r>
      <w:proofErr w:type="gramStart"/>
      <w:r w:rsidRPr="00F56571">
        <w:rPr>
          <w:rFonts w:ascii="Times New Roman" w:hAnsi="Times New Roman" w:cs="Times New Roman"/>
          <w:sz w:val="24"/>
          <w:szCs w:val="24"/>
          <w:lang w:val="en-US"/>
        </w:rPr>
        <w:t>students fail to do this</w:t>
      </w:r>
      <w:proofErr w:type="gramEnd"/>
      <w:r w:rsidRPr="00F56571">
        <w:rPr>
          <w:rFonts w:ascii="Times New Roman" w:hAnsi="Times New Roman" w:cs="Times New Roman"/>
          <w:sz w:val="24"/>
          <w:szCs w:val="24"/>
          <w:lang w:val="en-US"/>
        </w:rPr>
        <w:t xml:space="preserve">, </w:t>
      </w:r>
      <w:proofErr w:type="gramStart"/>
      <w:r w:rsidR="00FE502A">
        <w:rPr>
          <w:rFonts w:ascii="Times New Roman" w:hAnsi="Times New Roman" w:cs="Times New Roman"/>
          <w:sz w:val="24"/>
          <w:szCs w:val="24"/>
          <w:lang w:val="en-US"/>
        </w:rPr>
        <w:t>no payment will be done</w:t>
      </w:r>
      <w:proofErr w:type="gramEnd"/>
      <w:r w:rsidRPr="00F56571">
        <w:rPr>
          <w:rFonts w:ascii="Times New Roman" w:hAnsi="Times New Roman" w:cs="Times New Roman"/>
          <w:sz w:val="24"/>
          <w:szCs w:val="24"/>
          <w:lang w:val="en-US"/>
        </w:rPr>
        <w:t>.</w:t>
      </w:r>
    </w:p>
    <w:p w:rsidR="00983CD4" w:rsidRPr="00F56571" w:rsidRDefault="00983CD4">
      <w:pPr>
        <w:spacing w:after="0" w:line="360" w:lineRule="auto"/>
        <w:jc w:val="both"/>
        <w:rPr>
          <w:rFonts w:ascii="Times New Roman" w:hAnsi="Times New Roman" w:cs="Times New Roman"/>
          <w:sz w:val="24"/>
          <w:szCs w:val="24"/>
          <w:lang w:val="en-US"/>
        </w:rPr>
      </w:pP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Art. </w:t>
      </w:r>
      <w:proofErr w:type="gramStart"/>
      <w:r w:rsidRPr="00F56571">
        <w:rPr>
          <w:rFonts w:ascii="Times New Roman" w:hAnsi="Times New Roman" w:cs="Times New Roman"/>
          <w:sz w:val="24"/>
          <w:szCs w:val="24"/>
          <w:lang w:val="en-US"/>
        </w:rPr>
        <w:t>6</w:t>
      </w:r>
      <w:proofErr w:type="gramEnd"/>
      <w:r w:rsidRPr="00F56571">
        <w:rPr>
          <w:rFonts w:ascii="Times New Roman" w:hAnsi="Times New Roman" w:cs="Times New Roman"/>
          <w:sz w:val="24"/>
          <w:szCs w:val="24"/>
          <w:lang w:val="en-US"/>
        </w:rPr>
        <w:t xml:space="preserve"> Period and use of the Premium</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The premium will be valid for a minimum study period of </w:t>
      </w:r>
      <w:proofErr w:type="gramStart"/>
      <w:r w:rsidRPr="00F56571">
        <w:rPr>
          <w:rFonts w:ascii="Times New Roman" w:hAnsi="Times New Roman" w:cs="Times New Roman"/>
          <w:sz w:val="24"/>
          <w:szCs w:val="24"/>
          <w:lang w:val="en-US"/>
        </w:rPr>
        <w:t>6</w:t>
      </w:r>
      <w:proofErr w:type="gramEnd"/>
      <w:r w:rsidRPr="00F56571">
        <w:rPr>
          <w:rFonts w:ascii="Times New Roman" w:hAnsi="Times New Roman" w:cs="Times New Roman"/>
          <w:sz w:val="24"/>
          <w:szCs w:val="24"/>
          <w:lang w:val="en-US"/>
        </w:rPr>
        <w:t xml:space="preserve"> consecutive months and must end, following the award of the premium, no later than 31st December 20</w:t>
      </w:r>
      <w:r w:rsidR="0034239A">
        <w:rPr>
          <w:rFonts w:ascii="Times New Roman" w:hAnsi="Times New Roman" w:cs="Times New Roman"/>
          <w:sz w:val="24"/>
          <w:szCs w:val="24"/>
          <w:lang w:val="en-US"/>
        </w:rPr>
        <w:t>20</w:t>
      </w:r>
      <w:r w:rsidRPr="00F56571">
        <w:rPr>
          <w:rFonts w:ascii="Times New Roman" w:hAnsi="Times New Roman" w:cs="Times New Roman"/>
          <w:sz w:val="24"/>
          <w:szCs w:val="24"/>
          <w:lang w:val="en-US"/>
        </w:rPr>
        <w:t xml:space="preserve"> (final day for return from abroad).</w:t>
      </w:r>
    </w:p>
    <w:p w:rsidR="00983CD4" w:rsidRPr="00F56571" w:rsidRDefault="00983CD4">
      <w:pPr>
        <w:spacing w:after="0" w:line="360" w:lineRule="auto"/>
        <w:jc w:val="both"/>
        <w:rPr>
          <w:rFonts w:ascii="Times New Roman" w:hAnsi="Times New Roman" w:cs="Times New Roman"/>
          <w:sz w:val="24"/>
          <w:szCs w:val="24"/>
          <w:lang w:val="en-US"/>
        </w:rPr>
      </w:pP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Art. </w:t>
      </w:r>
      <w:proofErr w:type="gramStart"/>
      <w:r w:rsidRPr="00F56571">
        <w:rPr>
          <w:rFonts w:ascii="Times New Roman" w:hAnsi="Times New Roman" w:cs="Times New Roman"/>
          <w:sz w:val="24"/>
          <w:szCs w:val="24"/>
          <w:lang w:val="en-US"/>
        </w:rPr>
        <w:t>7</w:t>
      </w:r>
      <w:proofErr w:type="gramEnd"/>
      <w:r w:rsidRPr="00F56571">
        <w:rPr>
          <w:rFonts w:ascii="Times New Roman" w:hAnsi="Times New Roman" w:cs="Times New Roman"/>
          <w:sz w:val="24"/>
          <w:szCs w:val="24"/>
          <w:lang w:val="en-US"/>
        </w:rPr>
        <w:t xml:space="preserve"> Awarding and acceptance of the Premium.</w:t>
      </w: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 The list of Winners together with their destinations </w:t>
      </w:r>
      <w:proofErr w:type="gramStart"/>
      <w:r w:rsidRPr="00F56571">
        <w:rPr>
          <w:rFonts w:ascii="Times New Roman" w:hAnsi="Times New Roman" w:cs="Times New Roman"/>
          <w:sz w:val="24"/>
          <w:szCs w:val="24"/>
          <w:lang w:val="en-US"/>
        </w:rPr>
        <w:t>will be published</w:t>
      </w:r>
      <w:proofErr w:type="gramEnd"/>
      <w:r w:rsidRPr="00F56571">
        <w:rPr>
          <w:rFonts w:ascii="Times New Roman" w:hAnsi="Times New Roman" w:cs="Times New Roman"/>
          <w:sz w:val="24"/>
          <w:szCs w:val="24"/>
          <w:lang w:val="en-US"/>
        </w:rPr>
        <w:t xml:space="preserve"> on </w:t>
      </w:r>
      <w:proofErr w:type="spellStart"/>
      <w:r w:rsidRPr="00F56571">
        <w:rPr>
          <w:rFonts w:ascii="Times New Roman" w:hAnsi="Times New Roman" w:cs="Times New Roman"/>
          <w:sz w:val="24"/>
          <w:szCs w:val="24"/>
          <w:lang w:val="en-US"/>
        </w:rPr>
        <w:t>on</w:t>
      </w:r>
      <w:proofErr w:type="spellEnd"/>
      <w:r w:rsidRPr="00F56571">
        <w:rPr>
          <w:rFonts w:ascii="Times New Roman" w:hAnsi="Times New Roman" w:cs="Times New Roman"/>
          <w:sz w:val="24"/>
          <w:szCs w:val="24"/>
          <w:lang w:val="en-US"/>
        </w:rPr>
        <w:t xml:space="preserve"> the WEBSITE of the degree course. This will be the only way in which the results will rendered public. No form of written communication </w:t>
      </w:r>
      <w:proofErr w:type="gramStart"/>
      <w:r w:rsidRPr="00F56571">
        <w:rPr>
          <w:rFonts w:ascii="Times New Roman" w:hAnsi="Times New Roman" w:cs="Times New Roman"/>
          <w:sz w:val="24"/>
          <w:szCs w:val="24"/>
          <w:lang w:val="en-US"/>
        </w:rPr>
        <w:t>will be sent</w:t>
      </w:r>
      <w:proofErr w:type="gramEnd"/>
      <w:r w:rsidRPr="00F56571">
        <w:rPr>
          <w:rFonts w:ascii="Times New Roman" w:hAnsi="Times New Roman" w:cs="Times New Roman"/>
          <w:sz w:val="24"/>
          <w:szCs w:val="24"/>
          <w:lang w:val="en-US"/>
        </w:rPr>
        <w:t xml:space="preserve"> to the winners. NOTA BENE: the successful candidates must officially </w:t>
      </w:r>
      <w:r w:rsidRPr="00F56571">
        <w:rPr>
          <w:rFonts w:ascii="Times New Roman" w:hAnsi="Times New Roman" w:cs="Times New Roman"/>
          <w:sz w:val="24"/>
          <w:szCs w:val="24"/>
          <w:lang w:val="en-US"/>
        </w:rPr>
        <w:lastRenderedPageBreak/>
        <w:t>accept the premium within 7 (seven) consecutive days following the pu</w:t>
      </w:r>
      <w:r w:rsidR="00FE502A">
        <w:rPr>
          <w:rFonts w:ascii="Times New Roman" w:hAnsi="Times New Roman" w:cs="Times New Roman"/>
          <w:sz w:val="24"/>
          <w:szCs w:val="24"/>
          <w:lang w:val="en-US"/>
        </w:rPr>
        <w:t>b</w:t>
      </w:r>
      <w:r w:rsidRPr="00F56571">
        <w:rPr>
          <w:rFonts w:ascii="Times New Roman" w:hAnsi="Times New Roman" w:cs="Times New Roman"/>
          <w:sz w:val="24"/>
          <w:szCs w:val="24"/>
          <w:lang w:val="en-US"/>
        </w:rPr>
        <w:t xml:space="preserve">lication  of the list of winners by going to room 2B1 (Dr. Livoli) in order to sign the study premium </w:t>
      </w:r>
      <w:r w:rsidRPr="00F56571">
        <w:rPr>
          <w:rFonts w:ascii="Times New Roman" w:hAnsi="Times New Roman" w:cs="Times New Roman"/>
          <w:sz w:val="24"/>
          <w:szCs w:val="24"/>
          <w:shd w:val="clear" w:color="auto" w:fill="FFFF00"/>
          <w:lang w:val="en-US"/>
        </w:rPr>
        <w:t>form</w:t>
      </w:r>
      <w:r w:rsidRPr="00F56571">
        <w:rPr>
          <w:rFonts w:ascii="Times New Roman" w:hAnsi="Times New Roman" w:cs="Times New Roman"/>
          <w:sz w:val="24"/>
          <w:szCs w:val="24"/>
          <w:lang w:val="en-US"/>
        </w:rPr>
        <w:t xml:space="preserve">  or by sending an e-mail will the above-mentioned form, compiled and signed, to livoli@uniroma2.it. The formal acceptance of the Premium is compulsory in order to obtain the Award. </w:t>
      </w:r>
      <w:proofErr w:type="spellStart"/>
      <w:r w:rsidRPr="00F56571">
        <w:rPr>
          <w:rFonts w:ascii="Times New Roman" w:hAnsi="Times New Roman" w:cs="Times New Roman"/>
          <w:sz w:val="24"/>
          <w:szCs w:val="24"/>
          <w:lang w:val="en-US"/>
        </w:rPr>
        <w:t>Falure</w:t>
      </w:r>
      <w:proofErr w:type="spellEnd"/>
      <w:r w:rsidRPr="00F56571">
        <w:rPr>
          <w:rFonts w:ascii="Times New Roman" w:hAnsi="Times New Roman" w:cs="Times New Roman"/>
          <w:sz w:val="24"/>
          <w:szCs w:val="24"/>
          <w:lang w:val="en-US"/>
        </w:rPr>
        <w:t xml:space="preserve"> to do so will lead to the premium </w:t>
      </w:r>
      <w:proofErr w:type="gramStart"/>
      <w:r w:rsidRPr="00F56571">
        <w:rPr>
          <w:rFonts w:ascii="Times New Roman" w:hAnsi="Times New Roman" w:cs="Times New Roman"/>
          <w:sz w:val="24"/>
          <w:szCs w:val="24"/>
          <w:lang w:val="en-US"/>
        </w:rPr>
        <w:t>being automatically offered</w:t>
      </w:r>
      <w:proofErr w:type="gramEnd"/>
      <w:r w:rsidRPr="00F56571">
        <w:rPr>
          <w:rFonts w:ascii="Times New Roman" w:hAnsi="Times New Roman" w:cs="Times New Roman"/>
          <w:sz w:val="24"/>
          <w:szCs w:val="24"/>
          <w:lang w:val="en-US"/>
        </w:rPr>
        <w:t xml:space="preserve"> to the candidate below in the ranking list.</w:t>
      </w:r>
    </w:p>
    <w:p w:rsidR="00983CD4" w:rsidRPr="00F56571" w:rsidRDefault="00983CD4">
      <w:pPr>
        <w:spacing w:after="0" w:line="360" w:lineRule="auto"/>
        <w:jc w:val="both"/>
        <w:rPr>
          <w:rFonts w:ascii="Times New Roman" w:hAnsi="Times New Roman" w:cs="Times New Roman"/>
          <w:sz w:val="24"/>
          <w:szCs w:val="24"/>
          <w:lang w:val="en-US"/>
        </w:rPr>
      </w:pPr>
    </w:p>
    <w:p w:rsidR="00983CD4" w:rsidRPr="00F56571" w:rsidRDefault="00A55CAD">
      <w:pPr>
        <w:spacing w:after="0" w:line="360" w:lineRule="auto"/>
        <w:jc w:val="both"/>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Art. 8 The winners of the premiums, during the study period abroad, will be exempt from attending lessons and clinical practice. They </w:t>
      </w:r>
      <w:proofErr w:type="gramStart"/>
      <w:r w:rsidRPr="00F56571">
        <w:rPr>
          <w:rFonts w:ascii="Times New Roman" w:hAnsi="Times New Roman" w:cs="Times New Roman"/>
          <w:sz w:val="24"/>
          <w:szCs w:val="24"/>
          <w:lang w:val="en-US"/>
        </w:rPr>
        <w:t>will, however, be</w:t>
      </w:r>
      <w:proofErr w:type="gramEnd"/>
      <w:r w:rsidRPr="00F56571">
        <w:rPr>
          <w:rFonts w:ascii="Times New Roman" w:hAnsi="Times New Roman" w:cs="Times New Roman"/>
          <w:sz w:val="24"/>
          <w:szCs w:val="24"/>
          <w:lang w:val="en-US"/>
        </w:rPr>
        <w:t xml:space="preserve"> able to return to Italy to sustain the exams they have programmed. </w:t>
      </w:r>
      <w:proofErr w:type="gramStart"/>
      <w:r w:rsidRPr="00F56571">
        <w:rPr>
          <w:rFonts w:ascii="Times New Roman" w:hAnsi="Times New Roman" w:cs="Times New Roman"/>
          <w:sz w:val="24"/>
          <w:szCs w:val="24"/>
          <w:lang w:val="en-US"/>
        </w:rPr>
        <w:t>Any travel costs sustained in order to sit these exams will be paid by the students</w:t>
      </w:r>
      <w:proofErr w:type="gramEnd"/>
      <w:r w:rsidRPr="00F56571">
        <w:rPr>
          <w:rFonts w:ascii="Times New Roman" w:hAnsi="Times New Roman" w:cs="Times New Roman"/>
          <w:sz w:val="24"/>
          <w:szCs w:val="24"/>
          <w:lang w:val="en-US"/>
        </w:rPr>
        <w:t xml:space="preserve">. The exams must, in any case, be taken at the University of </w:t>
      </w:r>
      <w:proofErr w:type="spellStart"/>
      <w:r w:rsidRPr="00F56571">
        <w:rPr>
          <w:rFonts w:ascii="Times New Roman" w:hAnsi="Times New Roman" w:cs="Times New Roman"/>
          <w:sz w:val="24"/>
          <w:szCs w:val="24"/>
          <w:lang w:val="en-US"/>
        </w:rPr>
        <w:t>Rome</w:t>
      </w:r>
      <w:proofErr w:type="gramStart"/>
      <w:r w:rsidRPr="00F56571">
        <w:rPr>
          <w:rFonts w:ascii="Times New Roman" w:hAnsi="Times New Roman" w:cs="Times New Roman"/>
          <w:sz w:val="24"/>
          <w:szCs w:val="24"/>
          <w:lang w:val="en-US"/>
        </w:rPr>
        <w:t>,Tor</w:t>
      </w:r>
      <w:proofErr w:type="spellEnd"/>
      <w:proofErr w:type="gramEnd"/>
      <w:r w:rsidRPr="00F56571">
        <w:rPr>
          <w:rFonts w:ascii="Times New Roman" w:hAnsi="Times New Roman" w:cs="Times New Roman"/>
          <w:sz w:val="24"/>
          <w:szCs w:val="24"/>
          <w:lang w:val="en-US"/>
        </w:rPr>
        <w:t xml:space="preserve"> Vergata.</w:t>
      </w:r>
    </w:p>
    <w:p w:rsidR="00983CD4" w:rsidRPr="00F56571" w:rsidRDefault="00983CD4">
      <w:pPr>
        <w:spacing w:after="0" w:line="360" w:lineRule="auto"/>
        <w:jc w:val="both"/>
        <w:rPr>
          <w:rFonts w:ascii="Times New Roman" w:hAnsi="Times New Roman" w:cs="Times New Roman"/>
          <w:sz w:val="24"/>
          <w:szCs w:val="24"/>
          <w:lang w:val="en-US"/>
        </w:rPr>
      </w:pPr>
    </w:p>
    <w:p w:rsidR="00983CD4" w:rsidRPr="00F56571" w:rsidRDefault="00983CD4">
      <w:pPr>
        <w:rPr>
          <w:lang w:val="en-US"/>
        </w:rPr>
      </w:pPr>
    </w:p>
    <w:p w:rsidR="00983CD4" w:rsidRPr="00F56571" w:rsidRDefault="00983CD4">
      <w:pPr>
        <w:rPr>
          <w:rFonts w:ascii="Times New Roman" w:hAnsi="Times New Roman" w:cs="Times New Roman"/>
          <w:sz w:val="24"/>
          <w:szCs w:val="24"/>
          <w:lang w:val="en-US"/>
        </w:rPr>
      </w:pPr>
    </w:p>
    <w:p w:rsidR="00983CD4" w:rsidRPr="00F56571" w:rsidRDefault="00A55CAD">
      <w:pPr>
        <w:pageBreakBefore/>
        <w:rPr>
          <w:rFonts w:ascii="Times New Roman" w:hAnsi="Times New Roman" w:cs="Times New Roman"/>
          <w:sz w:val="24"/>
          <w:szCs w:val="24"/>
          <w:lang w:val="en-US"/>
        </w:rPr>
      </w:pPr>
      <w:r w:rsidRPr="00F56571">
        <w:rPr>
          <w:rFonts w:ascii="Times New Roman" w:hAnsi="Times New Roman" w:cs="Times New Roman"/>
          <w:sz w:val="24"/>
          <w:szCs w:val="24"/>
          <w:lang w:val="en-US"/>
        </w:rPr>
        <w:lastRenderedPageBreak/>
        <w:t>Annex A</w:t>
      </w:r>
    </w:p>
    <w:p w:rsidR="00983CD4" w:rsidRPr="00F56571" w:rsidRDefault="00983CD4">
      <w:pPr>
        <w:rPr>
          <w:rFonts w:ascii="Times New Roman" w:hAnsi="Times New Roman" w:cs="Times New Roman"/>
          <w:sz w:val="24"/>
          <w:szCs w:val="24"/>
          <w:lang w:val="en-US"/>
        </w:rPr>
      </w:pP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Call regarding the awarding of Degree Theses abroad for the 201</w:t>
      </w:r>
      <w:r w:rsidR="004476CB">
        <w:rPr>
          <w:rFonts w:ascii="Times New Roman" w:hAnsi="Times New Roman" w:cs="Times New Roman"/>
          <w:sz w:val="24"/>
          <w:szCs w:val="24"/>
          <w:lang w:val="en-US"/>
        </w:rPr>
        <w:t>8</w:t>
      </w:r>
      <w:r w:rsidRPr="00F56571">
        <w:rPr>
          <w:rFonts w:ascii="Times New Roman" w:hAnsi="Times New Roman" w:cs="Times New Roman"/>
          <w:sz w:val="24"/>
          <w:szCs w:val="24"/>
          <w:lang w:val="en-US"/>
        </w:rPr>
        <w:t>/1</w:t>
      </w:r>
      <w:r w:rsidR="004476CB">
        <w:rPr>
          <w:rFonts w:ascii="Times New Roman" w:hAnsi="Times New Roman" w:cs="Times New Roman"/>
          <w:sz w:val="24"/>
          <w:szCs w:val="24"/>
          <w:lang w:val="en-US"/>
        </w:rPr>
        <w:t>9</w:t>
      </w:r>
      <w:bookmarkStart w:id="0" w:name="_GoBack"/>
      <w:bookmarkEnd w:id="0"/>
      <w:r w:rsidRPr="00F56571">
        <w:rPr>
          <w:rFonts w:ascii="Times New Roman" w:hAnsi="Times New Roman" w:cs="Times New Roman"/>
          <w:sz w:val="24"/>
          <w:szCs w:val="24"/>
          <w:lang w:val="en-US"/>
        </w:rPr>
        <w:t xml:space="preserve"> academic year</w:t>
      </w:r>
    </w:p>
    <w:p w:rsidR="00983CD4" w:rsidRPr="00F56571" w:rsidRDefault="00983CD4">
      <w:pPr>
        <w:rPr>
          <w:rFonts w:ascii="Times New Roman" w:hAnsi="Times New Roman" w:cs="Times New Roman"/>
          <w:sz w:val="24"/>
          <w:szCs w:val="24"/>
          <w:lang w:val="en-US"/>
        </w:rPr>
      </w:pP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NAME AND SURNAME ………………………………………………………………………………PHOTO</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DATE AND PLACE OF BIRTH ………………………………………………………………….</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TAX NUMBER (CODICE FISCALE) ………………………………………………………………………………</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CURRENT ADDRESS ……………………………………………………………………….</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E-MAIL ………………………………………………………………………………</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TELEPHONE NUMBER ………………………………………………………………………………</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DEGREE COURSE …………………………………………………………………</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CURRENT ACADEMIC </w:t>
      </w:r>
      <w:proofErr w:type="gramStart"/>
      <w:r w:rsidRPr="00F56571">
        <w:rPr>
          <w:rFonts w:ascii="Times New Roman" w:hAnsi="Times New Roman" w:cs="Times New Roman"/>
          <w:sz w:val="24"/>
          <w:szCs w:val="24"/>
          <w:lang w:val="en-US"/>
        </w:rPr>
        <w:t>YEAR ..</w:t>
      </w:r>
      <w:proofErr w:type="gramEnd"/>
      <w:r w:rsidRPr="00F56571">
        <w:rPr>
          <w:rFonts w:ascii="Times New Roman" w:hAnsi="Times New Roman" w:cs="Times New Roman"/>
          <w:sz w:val="24"/>
          <w:szCs w:val="24"/>
          <w:lang w:val="en-US"/>
        </w:rPr>
        <w:t xml:space="preserve">……….………… AVERAGE SCORE </w:t>
      </w:r>
      <w:proofErr w:type="gramStart"/>
      <w:r w:rsidRPr="00F56571">
        <w:rPr>
          <w:rFonts w:ascii="Times New Roman" w:hAnsi="Times New Roman" w:cs="Times New Roman"/>
          <w:sz w:val="24"/>
          <w:szCs w:val="24"/>
          <w:lang w:val="en-US"/>
        </w:rPr>
        <w:t>…………..………………</w:t>
      </w:r>
      <w:proofErr w:type="gramEnd"/>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TITLE OF THESIS </w:t>
      </w:r>
      <w:proofErr w:type="gramStart"/>
      <w:r w:rsidRPr="00F56571">
        <w:rPr>
          <w:rFonts w:ascii="Times New Roman" w:hAnsi="Times New Roman" w:cs="Times New Roman"/>
          <w:sz w:val="24"/>
          <w:szCs w:val="24"/>
          <w:lang w:val="en-US"/>
        </w:rPr>
        <w:t>……………………………………………………………………………… ……………………………………………………………………………………………………….....</w:t>
      </w:r>
      <w:proofErr w:type="gramEnd"/>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SUPERVISOR ……………………………………………………………………………… </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LINGUISTIC ABILITY</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WRITTEN…………………… satisfactory good excellent</w:t>
      </w: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SPOKEN…………………… satisfactory good excellent</w:t>
      </w:r>
    </w:p>
    <w:p w:rsidR="00983CD4" w:rsidRPr="00F56571" w:rsidRDefault="00983CD4">
      <w:pPr>
        <w:rPr>
          <w:rFonts w:ascii="Times New Roman" w:hAnsi="Times New Roman" w:cs="Times New Roman"/>
          <w:sz w:val="24"/>
          <w:szCs w:val="24"/>
          <w:lang w:val="en-US"/>
        </w:rPr>
      </w:pP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DESTINATION ……………………………………………….</w:t>
      </w:r>
    </w:p>
    <w:p w:rsidR="00983CD4" w:rsidRPr="00F56571" w:rsidRDefault="00983CD4">
      <w:pPr>
        <w:rPr>
          <w:rFonts w:ascii="Times New Roman" w:hAnsi="Times New Roman" w:cs="Times New Roman"/>
          <w:sz w:val="24"/>
          <w:szCs w:val="24"/>
          <w:lang w:val="en-US"/>
        </w:rPr>
      </w:pPr>
    </w:p>
    <w:p w:rsidR="00983CD4" w:rsidRPr="00F56571" w:rsidRDefault="00A55CAD">
      <w:pPr>
        <w:rPr>
          <w:rFonts w:ascii="Times New Roman" w:hAnsi="Times New Roman" w:cs="Times New Roman"/>
          <w:sz w:val="24"/>
          <w:szCs w:val="24"/>
          <w:lang w:val="en-US"/>
        </w:rPr>
      </w:pPr>
      <w:r w:rsidRPr="00F56571">
        <w:rPr>
          <w:rFonts w:ascii="Times New Roman" w:hAnsi="Times New Roman" w:cs="Times New Roman"/>
          <w:sz w:val="24"/>
          <w:szCs w:val="24"/>
          <w:lang w:val="en-US"/>
        </w:rPr>
        <w:t xml:space="preserve">Date </w:t>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r>
      <w:r w:rsidRPr="00F56571">
        <w:rPr>
          <w:rFonts w:ascii="Times New Roman" w:hAnsi="Times New Roman" w:cs="Times New Roman"/>
          <w:sz w:val="24"/>
          <w:szCs w:val="24"/>
          <w:lang w:val="en-US"/>
        </w:rPr>
        <w:tab/>
        <w:t>SIGNATURE</w:t>
      </w:r>
    </w:p>
    <w:p w:rsidR="00983CD4" w:rsidRPr="00F56571" w:rsidRDefault="00983CD4">
      <w:pPr>
        <w:rPr>
          <w:rFonts w:ascii="Times New Roman" w:hAnsi="Times New Roman" w:cs="Times New Roman"/>
          <w:sz w:val="24"/>
          <w:szCs w:val="24"/>
          <w:lang w:val="en-US"/>
        </w:rPr>
      </w:pPr>
    </w:p>
    <w:p w:rsidR="00A55CAD" w:rsidRPr="00F56571" w:rsidRDefault="00A55CAD">
      <w:pPr>
        <w:rPr>
          <w:lang w:val="en-US"/>
        </w:rPr>
      </w:pPr>
    </w:p>
    <w:sectPr w:rsidR="00A55CAD" w:rsidRPr="00F56571">
      <w:pgSz w:w="11906" w:h="16838"/>
      <w:pgMar w:top="1417" w:right="1134" w:bottom="1134"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71"/>
    <w:rsid w:val="000F7A81"/>
    <w:rsid w:val="0034239A"/>
    <w:rsid w:val="004476CB"/>
    <w:rsid w:val="00983CD4"/>
    <w:rsid w:val="00A55CAD"/>
    <w:rsid w:val="00F56571"/>
    <w:rsid w:val="00FE5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AB2DA0"/>
  <w15:chartTrackingRefBased/>
  <w15:docId w15:val="{62899D1C-7883-4CC2-9E73-50A5BBE4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9" w:lineRule="auto"/>
    </w:pPr>
    <w:rPr>
      <w:rFonts w:ascii="Calibri" w:eastAsia="SimSun" w:hAnsi="Calibri" w:cs="Tahoma"/>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1393</Words>
  <Characters>7944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dc:creator>
  <cp:keywords/>
  <cp:lastModifiedBy>stefano marini</cp:lastModifiedBy>
  <cp:revision>5</cp:revision>
  <cp:lastPrinted>1899-12-31T23:00:00Z</cp:lastPrinted>
  <dcterms:created xsi:type="dcterms:W3CDTF">2018-10-09T10:34:00Z</dcterms:created>
  <dcterms:modified xsi:type="dcterms:W3CDTF">2019-02-22T08:04:00Z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